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93252" w14:textId="1ECCBAC4" w:rsidR="001B488A" w:rsidRDefault="00487B17" w:rsidP="001B488A">
      <w:pPr>
        <w:rPr>
          <w:color w:val="FF0000"/>
        </w:rPr>
      </w:pPr>
      <w:r>
        <w:rPr>
          <w:rFonts w:ascii="Palatino Linotype" w:hAnsi="Palatino Linotype"/>
          <w:sz w:val="32"/>
          <w:szCs w:val="32"/>
        </w:rPr>
        <w:t xml:space="preserve">   </w:t>
      </w:r>
      <w:r w:rsidR="001B488A">
        <w:rPr>
          <w:noProof/>
          <w:color w:val="FF0000"/>
          <w:lang w:eastAsia="el-GR"/>
        </w:rPr>
        <mc:AlternateContent>
          <mc:Choice Requires="wps">
            <w:drawing>
              <wp:anchor distT="0" distB="0" distL="114300" distR="114300" simplePos="0" relativeHeight="251659264" behindDoc="0" locked="0" layoutInCell="1" allowOverlap="1" wp14:anchorId="20C4FA0F" wp14:editId="75D245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9847310" w14:textId="4995BFF2" w:rsidR="001B488A" w:rsidRPr="002B6A2C" w:rsidRDefault="001B488A" w:rsidP="001B488A">
                            <w:pPr>
                              <w:jc w:val="center"/>
                              <w:rPr>
                                <w:rFonts w:ascii="Calibri" w:hAnsi="Calibri" w:cs="Calibri"/>
                                <w:color w:val="333399"/>
                                <w:lang w:val="en-US"/>
                              </w:rPr>
                            </w:pPr>
                            <w:r w:rsidRPr="002B6A2C">
                              <w:rPr>
                                <w:rFonts w:ascii="Calibri" w:hAnsi="Calibri" w:cs="Calibri"/>
                                <w:noProof/>
                                <w:color w:val="333399"/>
                                <w:lang w:eastAsia="el-GR"/>
                              </w:rPr>
                              <w:drawing>
                                <wp:inline distT="0" distB="0" distL="0" distR="0" wp14:anchorId="3FB9E49F" wp14:editId="23C4A25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93F1BB5" w14:textId="77777777" w:rsidR="001B488A" w:rsidRPr="002B6A2C" w:rsidRDefault="001B488A" w:rsidP="001B488A">
                            <w:pPr>
                              <w:jc w:val="center"/>
                              <w:rPr>
                                <w:rFonts w:ascii="Calibri" w:hAnsi="Calibri" w:cs="Calibri"/>
                                <w:color w:val="4F81BD"/>
                              </w:rPr>
                            </w:pPr>
                            <w:r w:rsidRPr="002B6A2C">
                              <w:rPr>
                                <w:rFonts w:ascii="Calibri" w:hAnsi="Calibri" w:cs="Calibri"/>
                                <w:color w:val="4F81BD"/>
                              </w:rPr>
                              <w:t>ΕΛΛΗΝΙΚΗ ΔΗΜΟΚΡΑΤΙΑ</w:t>
                            </w:r>
                          </w:p>
                          <w:p w14:paraId="1516C201" w14:textId="77777777" w:rsidR="001B488A" w:rsidRPr="002B6A2C" w:rsidRDefault="001B488A" w:rsidP="001B488A">
                            <w:pPr>
                              <w:jc w:val="center"/>
                              <w:rPr>
                                <w:rFonts w:ascii="Calibri" w:hAnsi="Calibri" w:cs="Calibri"/>
                                <w:color w:val="4F81BD"/>
                              </w:rPr>
                            </w:pPr>
                            <w:r w:rsidRPr="002B6A2C">
                              <w:rPr>
                                <w:rFonts w:ascii="Calibri" w:hAnsi="Calibri" w:cs="Calibri"/>
                                <w:color w:val="4F81BD"/>
                              </w:rPr>
                              <w:t xml:space="preserve">ΥΠΟΥΡΓΕΙΟ  ΠΟΛΙΤΙΣΜΟΥ </w:t>
                            </w:r>
                          </w:p>
                          <w:p w14:paraId="251D4C46" w14:textId="77777777" w:rsidR="001B488A" w:rsidRPr="002B6A2C" w:rsidRDefault="001B488A" w:rsidP="001B488A">
                            <w:pPr>
                              <w:jc w:val="center"/>
                              <w:rPr>
                                <w:rFonts w:ascii="Calibri" w:hAnsi="Calibri" w:cs="Calibri"/>
                                <w:color w:val="4F81BD"/>
                                <w:sz w:val="20"/>
                                <w:szCs w:val="20"/>
                              </w:rPr>
                            </w:pPr>
                            <w:r w:rsidRPr="002B6A2C">
                              <w:rPr>
                                <w:rFonts w:ascii="Calibri" w:hAnsi="Calibri" w:cs="Calibri"/>
                                <w:color w:val="4F81BD"/>
                                <w:sz w:val="20"/>
                                <w:szCs w:val="20"/>
                              </w:rPr>
                              <w:t xml:space="preserve">ΓΡΑΦΕΙΟ ΤΥΠΟΥ                                    </w:t>
                            </w:r>
                          </w:p>
                          <w:p w14:paraId="7003DDD6" w14:textId="77777777" w:rsidR="001B488A" w:rsidRPr="002B6A2C" w:rsidRDefault="001B488A" w:rsidP="001B488A">
                            <w:pPr>
                              <w:jc w:val="center"/>
                              <w:rPr>
                                <w:rFonts w:ascii="Calibri" w:hAnsi="Calibri" w:cs="Calibri"/>
                                <w:color w:val="4F81BD"/>
                                <w:sz w:val="20"/>
                                <w:szCs w:val="20"/>
                              </w:rPr>
                            </w:pPr>
                            <w:r w:rsidRPr="002B6A2C">
                              <w:rPr>
                                <w:rFonts w:ascii="Calibri" w:hAnsi="Calibri" w:cs="Calibr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C4FA0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9847310" w14:textId="4995BFF2" w:rsidR="001B488A" w:rsidRPr="002B6A2C" w:rsidRDefault="001B488A" w:rsidP="001B488A">
                      <w:pPr>
                        <w:jc w:val="center"/>
                        <w:rPr>
                          <w:rFonts w:ascii="Calibri" w:hAnsi="Calibri" w:cs="Calibri"/>
                          <w:color w:val="333399"/>
                          <w:lang w:val="en-US"/>
                        </w:rPr>
                      </w:pPr>
                      <w:r w:rsidRPr="002B6A2C">
                        <w:rPr>
                          <w:rFonts w:ascii="Calibri" w:hAnsi="Calibri" w:cs="Calibri"/>
                          <w:noProof/>
                          <w:color w:val="333399"/>
                          <w:lang w:eastAsia="el-GR"/>
                        </w:rPr>
                        <w:drawing>
                          <wp:inline distT="0" distB="0" distL="0" distR="0" wp14:anchorId="3FB9E49F" wp14:editId="23C4A25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93F1BB5" w14:textId="77777777" w:rsidR="001B488A" w:rsidRPr="002B6A2C" w:rsidRDefault="001B488A" w:rsidP="001B488A">
                      <w:pPr>
                        <w:jc w:val="center"/>
                        <w:rPr>
                          <w:rFonts w:ascii="Calibri" w:hAnsi="Calibri" w:cs="Calibri"/>
                          <w:color w:val="4F81BD"/>
                        </w:rPr>
                      </w:pPr>
                      <w:r w:rsidRPr="002B6A2C">
                        <w:rPr>
                          <w:rFonts w:ascii="Calibri" w:hAnsi="Calibri" w:cs="Calibri"/>
                          <w:color w:val="4F81BD"/>
                        </w:rPr>
                        <w:t>ΕΛΛΗΝΙΚΗ ΔΗΜΟΚΡΑΤΙΑ</w:t>
                      </w:r>
                    </w:p>
                    <w:p w14:paraId="1516C201" w14:textId="77777777" w:rsidR="001B488A" w:rsidRPr="002B6A2C" w:rsidRDefault="001B488A" w:rsidP="001B488A">
                      <w:pPr>
                        <w:jc w:val="center"/>
                        <w:rPr>
                          <w:rFonts w:ascii="Calibri" w:hAnsi="Calibri" w:cs="Calibri"/>
                          <w:color w:val="4F81BD"/>
                        </w:rPr>
                      </w:pPr>
                      <w:r w:rsidRPr="002B6A2C">
                        <w:rPr>
                          <w:rFonts w:ascii="Calibri" w:hAnsi="Calibri" w:cs="Calibri"/>
                          <w:color w:val="4F81BD"/>
                        </w:rPr>
                        <w:t xml:space="preserve">ΥΠΟΥΡΓΕΙΟ  ΠΟΛΙΤΙΣΜΟΥ </w:t>
                      </w:r>
                    </w:p>
                    <w:p w14:paraId="251D4C46" w14:textId="77777777" w:rsidR="001B488A" w:rsidRPr="002B6A2C" w:rsidRDefault="001B488A" w:rsidP="001B488A">
                      <w:pPr>
                        <w:jc w:val="center"/>
                        <w:rPr>
                          <w:rFonts w:ascii="Calibri" w:hAnsi="Calibri" w:cs="Calibri"/>
                          <w:color w:val="4F81BD"/>
                          <w:sz w:val="20"/>
                          <w:szCs w:val="20"/>
                        </w:rPr>
                      </w:pPr>
                      <w:r w:rsidRPr="002B6A2C">
                        <w:rPr>
                          <w:rFonts w:ascii="Calibri" w:hAnsi="Calibri" w:cs="Calibri"/>
                          <w:color w:val="4F81BD"/>
                          <w:sz w:val="20"/>
                          <w:szCs w:val="20"/>
                        </w:rPr>
                        <w:t xml:space="preserve">ΓΡΑΦΕΙΟ ΤΥΠΟΥ                                    </w:t>
                      </w:r>
                    </w:p>
                    <w:p w14:paraId="7003DDD6" w14:textId="77777777" w:rsidR="001B488A" w:rsidRPr="002B6A2C" w:rsidRDefault="001B488A" w:rsidP="001B488A">
                      <w:pPr>
                        <w:jc w:val="center"/>
                        <w:rPr>
                          <w:rFonts w:ascii="Calibri" w:hAnsi="Calibri" w:cs="Calibri"/>
                          <w:color w:val="4F81BD"/>
                          <w:sz w:val="20"/>
                          <w:szCs w:val="20"/>
                        </w:rPr>
                      </w:pPr>
                      <w:r w:rsidRPr="002B6A2C">
                        <w:rPr>
                          <w:rFonts w:ascii="Calibri" w:hAnsi="Calibri" w:cs="Calibri"/>
                          <w:color w:val="4F81BD"/>
                          <w:sz w:val="20"/>
                          <w:szCs w:val="20"/>
                        </w:rPr>
                        <w:t>------</w:t>
                      </w:r>
                    </w:p>
                  </w:txbxContent>
                </v:textbox>
              </v:shape>
            </w:pict>
          </mc:Fallback>
        </mc:AlternateContent>
      </w:r>
      <w:r w:rsidR="001B488A">
        <w:rPr>
          <w:color w:val="FF0000"/>
        </w:rPr>
        <w:t xml:space="preserve"> </w:t>
      </w:r>
    </w:p>
    <w:p w14:paraId="2AEC49F5" w14:textId="77777777" w:rsidR="001B488A" w:rsidRDefault="001B488A" w:rsidP="001B488A">
      <w:pPr>
        <w:jc w:val="center"/>
      </w:pPr>
    </w:p>
    <w:p w14:paraId="45DE117F" w14:textId="77777777" w:rsidR="001B488A" w:rsidRDefault="001B488A" w:rsidP="001B488A">
      <w:pPr>
        <w:ind w:left="-284"/>
        <w:jc w:val="center"/>
      </w:pPr>
    </w:p>
    <w:p w14:paraId="735218A4" w14:textId="77777777" w:rsidR="001B488A" w:rsidRDefault="001B488A" w:rsidP="001B488A">
      <w:pPr>
        <w:spacing w:before="60"/>
        <w:jc w:val="center"/>
      </w:pPr>
    </w:p>
    <w:p w14:paraId="2F882DCF" w14:textId="77777777" w:rsidR="001B488A" w:rsidRDefault="001B488A" w:rsidP="001B488A">
      <w:pPr>
        <w:jc w:val="center"/>
        <w:rPr>
          <w:sz w:val="20"/>
          <w:szCs w:val="20"/>
        </w:rPr>
      </w:pPr>
    </w:p>
    <w:p w14:paraId="16523D23" w14:textId="77777777" w:rsidR="001B488A" w:rsidRDefault="001B488A" w:rsidP="001B488A">
      <w:pPr>
        <w:jc w:val="center"/>
      </w:pPr>
    </w:p>
    <w:p w14:paraId="6C002082" w14:textId="77777777" w:rsidR="001B488A" w:rsidRDefault="001B488A" w:rsidP="001B488A">
      <w:pPr>
        <w:pStyle w:val="aa"/>
        <w:ind w:firstLine="0"/>
        <w:rPr>
          <w:sz w:val="24"/>
        </w:rPr>
      </w:pPr>
    </w:p>
    <w:p w14:paraId="5554BF7D" w14:textId="4C002387" w:rsidR="00891687" w:rsidRDefault="001B488A" w:rsidP="003422C5">
      <w:pPr>
        <w:pStyle w:val="aa"/>
        <w:ind w:firstLine="0"/>
        <w:jc w:val="right"/>
        <w:rPr>
          <w:sz w:val="24"/>
        </w:rPr>
      </w:pPr>
      <w:r>
        <w:rPr>
          <w:sz w:val="24"/>
        </w:rPr>
        <w:t xml:space="preserve">                   </w:t>
      </w:r>
      <w:bookmarkStart w:id="0" w:name="_Hlk158298325"/>
      <w:r>
        <w:rPr>
          <w:sz w:val="24"/>
        </w:rPr>
        <w:t xml:space="preserve">Αθήνα, </w:t>
      </w:r>
      <w:r w:rsidR="003422C5">
        <w:rPr>
          <w:sz w:val="24"/>
        </w:rPr>
        <w:t>2</w:t>
      </w:r>
      <w:r>
        <w:rPr>
          <w:sz w:val="24"/>
        </w:rPr>
        <w:t xml:space="preserve"> </w:t>
      </w:r>
      <w:r w:rsidR="003422C5">
        <w:rPr>
          <w:sz w:val="24"/>
        </w:rPr>
        <w:t>Νοεμβρίου</w:t>
      </w:r>
      <w:r>
        <w:rPr>
          <w:sz w:val="24"/>
        </w:rPr>
        <w:t xml:space="preserve"> 2025</w:t>
      </w:r>
      <w:r w:rsidRPr="001D44D5">
        <w:rPr>
          <w:sz w:val="24"/>
        </w:rPr>
        <w:t xml:space="preserve"> </w:t>
      </w:r>
      <w:bookmarkEnd w:id="0"/>
    </w:p>
    <w:p w14:paraId="0C813FE3" w14:textId="77777777" w:rsidR="003422C5" w:rsidRPr="003422C5" w:rsidRDefault="003422C5" w:rsidP="003422C5">
      <w:pPr>
        <w:spacing w:line="288" w:lineRule="auto"/>
        <w:jc w:val="center"/>
        <w:rPr>
          <w:rFonts w:ascii="Calibri" w:hAnsi="Calibri" w:cs="Calibri"/>
          <w:b/>
          <w:bCs/>
        </w:rPr>
      </w:pPr>
      <w:r w:rsidRPr="003422C5">
        <w:rPr>
          <w:rFonts w:ascii="Calibri" w:hAnsi="Calibri" w:cs="Calibri"/>
          <w:b/>
          <w:bCs/>
        </w:rPr>
        <w:t xml:space="preserve">ΥΠΠΟ: Η Ελλάδα Τιμώμενη Χώρα, στην 44η Διεθνή Έκθεση Βιβλίου, της </w:t>
      </w:r>
      <w:proofErr w:type="spellStart"/>
      <w:r w:rsidRPr="003422C5">
        <w:rPr>
          <w:rFonts w:ascii="Calibri" w:hAnsi="Calibri" w:cs="Calibri"/>
          <w:b/>
          <w:bCs/>
        </w:rPr>
        <w:t>Σάρτζα</w:t>
      </w:r>
      <w:proofErr w:type="spellEnd"/>
    </w:p>
    <w:p w14:paraId="22875B6D" w14:textId="77777777" w:rsidR="00487B17" w:rsidRPr="001B488A" w:rsidRDefault="00487B17" w:rsidP="00562AF4">
      <w:pPr>
        <w:jc w:val="both"/>
        <w:rPr>
          <w:rFonts w:ascii="Calibri" w:hAnsi="Calibri" w:cs="Calibri"/>
        </w:rPr>
      </w:pPr>
    </w:p>
    <w:p w14:paraId="40967A5C" w14:textId="234B5164" w:rsidR="003422C5" w:rsidRDefault="003422C5" w:rsidP="002B6A2C">
      <w:pPr>
        <w:spacing w:line="276" w:lineRule="auto"/>
        <w:jc w:val="both"/>
        <w:rPr>
          <w:rFonts w:ascii="Calibri" w:hAnsi="Calibri" w:cs="Calibri"/>
        </w:rPr>
      </w:pPr>
      <w:r w:rsidRPr="003422C5">
        <w:rPr>
          <w:rFonts w:ascii="Calibri" w:hAnsi="Calibri" w:cs="Calibri"/>
        </w:rPr>
        <w:t xml:space="preserve">Η Ελλάδα είναι η Τιμώμενη Χώρα στην 44η Διεθνή Έκθεση Βιβλίου της </w:t>
      </w:r>
      <w:proofErr w:type="spellStart"/>
      <w:r w:rsidRPr="003422C5">
        <w:rPr>
          <w:rFonts w:ascii="Calibri" w:hAnsi="Calibri" w:cs="Calibri"/>
        </w:rPr>
        <w:t>Σάρτζα</w:t>
      </w:r>
      <w:proofErr w:type="spellEnd"/>
      <w:r w:rsidRPr="003422C5">
        <w:rPr>
          <w:rFonts w:ascii="Calibri" w:hAnsi="Calibri" w:cs="Calibri"/>
        </w:rPr>
        <w:t xml:space="preserve"> (</w:t>
      </w:r>
      <w:proofErr w:type="spellStart"/>
      <w:r w:rsidRPr="003422C5">
        <w:rPr>
          <w:rFonts w:ascii="Calibri" w:hAnsi="Calibri" w:cs="Calibri"/>
        </w:rPr>
        <w:t>Sharjah</w:t>
      </w:r>
      <w:proofErr w:type="spellEnd"/>
      <w:r w:rsidRPr="003422C5">
        <w:rPr>
          <w:rFonts w:ascii="Calibri" w:hAnsi="Calibri" w:cs="Calibri"/>
        </w:rPr>
        <w:t xml:space="preserve"> International </w:t>
      </w:r>
      <w:proofErr w:type="spellStart"/>
      <w:r w:rsidRPr="003422C5">
        <w:rPr>
          <w:rFonts w:ascii="Calibri" w:hAnsi="Calibri" w:cs="Calibri"/>
        </w:rPr>
        <w:t>Book</w:t>
      </w:r>
      <w:proofErr w:type="spellEnd"/>
      <w:r w:rsidRPr="003422C5">
        <w:rPr>
          <w:rFonts w:ascii="Calibri" w:hAnsi="Calibri" w:cs="Calibri"/>
        </w:rPr>
        <w:t xml:space="preserve"> </w:t>
      </w:r>
      <w:proofErr w:type="spellStart"/>
      <w:r w:rsidRPr="003422C5">
        <w:rPr>
          <w:rFonts w:ascii="Calibri" w:hAnsi="Calibri" w:cs="Calibri"/>
        </w:rPr>
        <w:t>Fair</w:t>
      </w:r>
      <w:proofErr w:type="spellEnd"/>
      <w:r w:rsidRPr="003422C5">
        <w:rPr>
          <w:rFonts w:ascii="Calibri" w:hAnsi="Calibri" w:cs="Calibri"/>
        </w:rPr>
        <w:t xml:space="preserve"> – SIBF 2025), έναν από τους σημαντικότερους θεσμούς της  παγκόσμιας</w:t>
      </w:r>
      <w:r>
        <w:rPr>
          <w:rFonts w:ascii="Calibri" w:hAnsi="Calibri" w:cs="Calibri"/>
        </w:rPr>
        <w:t xml:space="preserve"> </w:t>
      </w:r>
      <w:r w:rsidRPr="003422C5">
        <w:rPr>
          <w:rFonts w:ascii="Calibri" w:hAnsi="Calibri" w:cs="Calibri"/>
        </w:rPr>
        <w:t xml:space="preserve">εκδοτικής δημιουργίας, που πραγματοποιείται από τις 5 έως τις 16 Νοεμβρίου 2025 στο Expo Centre </w:t>
      </w:r>
      <w:proofErr w:type="spellStart"/>
      <w:r w:rsidRPr="003422C5">
        <w:rPr>
          <w:rFonts w:ascii="Calibri" w:hAnsi="Calibri" w:cs="Calibri"/>
        </w:rPr>
        <w:t>Sharjah</w:t>
      </w:r>
      <w:proofErr w:type="spellEnd"/>
      <w:r w:rsidRPr="003422C5">
        <w:rPr>
          <w:rFonts w:ascii="Calibri" w:hAnsi="Calibri" w:cs="Calibri"/>
        </w:rPr>
        <w:t>.</w:t>
      </w:r>
    </w:p>
    <w:p w14:paraId="38E3A2E8" w14:textId="77777777" w:rsidR="003422C5" w:rsidRDefault="003422C5" w:rsidP="002B6A2C">
      <w:pPr>
        <w:spacing w:line="276" w:lineRule="auto"/>
        <w:jc w:val="both"/>
        <w:rPr>
          <w:rFonts w:ascii="Calibri" w:hAnsi="Calibri" w:cs="Calibri"/>
        </w:rPr>
      </w:pPr>
    </w:p>
    <w:p w14:paraId="3CDEB434" w14:textId="26E6C507" w:rsidR="003422C5" w:rsidRPr="003422C5" w:rsidRDefault="003422C5" w:rsidP="002B6A2C">
      <w:pPr>
        <w:spacing w:line="276" w:lineRule="auto"/>
        <w:jc w:val="both"/>
        <w:rPr>
          <w:rFonts w:ascii="Calibri" w:hAnsi="Calibri" w:cs="Calibri"/>
        </w:rPr>
      </w:pPr>
      <w:r w:rsidRPr="003422C5">
        <w:rPr>
          <w:rFonts w:ascii="Calibri" w:hAnsi="Calibri" w:cs="Calibri"/>
        </w:rPr>
        <w:t>Το Υπουργείο Πολιτισμού, δια της Διεύθυνσης Γραμμάτων, στο πλαίσιο έργου του Ταμείου Ανάκαμψης</w:t>
      </w:r>
      <w:r w:rsidR="00C1286A">
        <w:rPr>
          <w:rFonts w:ascii="Calibri" w:hAnsi="Calibri" w:cs="Calibri"/>
        </w:rPr>
        <w:t xml:space="preserve"> και Ανθεκτικότητας, έχει στόχο</w:t>
      </w:r>
      <w:r w:rsidRPr="003422C5">
        <w:rPr>
          <w:rFonts w:ascii="Calibri" w:hAnsi="Calibri" w:cs="Calibri"/>
        </w:rPr>
        <w:t xml:space="preserve"> την εξωστρέφεια και τη διεθνή προβολή του ελληνικού βιβλίου, αναδεικνύοντας τους διαχρονικούς δεσμούς της Ελλάδας με τον αραβικό κόσμο, αλλά και το σύγχρονο πρόσωπο της ελληνικής λογοτεχνίας.  Είναι το αποτέλεσμα  του υπογεγραμμένου Πρωτοκόλλου Πολιτιστικής Συνεργασίας μεταξύ των δύο χωρών αλλά και</w:t>
      </w:r>
      <w:r>
        <w:rPr>
          <w:rFonts w:ascii="Calibri" w:hAnsi="Calibri" w:cs="Calibri"/>
        </w:rPr>
        <w:t xml:space="preserve"> </w:t>
      </w:r>
      <w:r w:rsidRPr="003422C5">
        <w:rPr>
          <w:rFonts w:ascii="Calibri" w:hAnsi="Calibri" w:cs="Calibri"/>
        </w:rPr>
        <w:t xml:space="preserve">της συμμετοχής της </w:t>
      </w:r>
      <w:proofErr w:type="spellStart"/>
      <w:r w:rsidRPr="003422C5">
        <w:rPr>
          <w:rFonts w:ascii="Calibri" w:hAnsi="Calibri" w:cs="Calibri"/>
        </w:rPr>
        <w:t>Σάρτζα</w:t>
      </w:r>
      <w:proofErr w:type="spellEnd"/>
      <w:r w:rsidRPr="003422C5">
        <w:rPr>
          <w:rFonts w:ascii="Calibri" w:hAnsi="Calibri" w:cs="Calibri"/>
        </w:rPr>
        <w:t xml:space="preserve">, ως Τιμώμενου Εμιράτου στην 20ή Διεθνή Έκθεση Βιβλίου Θεσσαλονίκης (ΔΕΒΘ) το 2024. </w:t>
      </w:r>
    </w:p>
    <w:p w14:paraId="6D740047" w14:textId="0E8253A1" w:rsidR="003422C5" w:rsidRDefault="002B6A2C" w:rsidP="002B6A2C">
      <w:pPr>
        <w:spacing w:line="276" w:lineRule="auto"/>
        <w:jc w:val="both"/>
        <w:rPr>
          <w:rFonts w:ascii="Calibri" w:hAnsi="Calibri" w:cs="Calibri"/>
        </w:rPr>
      </w:pPr>
      <w:r>
        <w:rPr>
          <w:rFonts w:ascii="Calibri" w:hAnsi="Calibri" w:cs="Calibri"/>
        </w:rPr>
        <w:t>Στον ευρύτερο σχεδιασμό του</w:t>
      </w:r>
      <w:r w:rsidR="003422C5" w:rsidRPr="003422C5">
        <w:rPr>
          <w:rFonts w:ascii="Calibri" w:hAnsi="Calibri" w:cs="Calibri"/>
        </w:rPr>
        <w:t xml:space="preserve"> Υπουργείου </w:t>
      </w:r>
      <w:bookmarkStart w:id="1" w:name="_GoBack"/>
      <w:bookmarkEnd w:id="1"/>
      <w:r w:rsidR="003422C5" w:rsidRPr="003422C5">
        <w:rPr>
          <w:rFonts w:ascii="Calibri" w:hAnsi="Calibri" w:cs="Calibri"/>
        </w:rPr>
        <w:t xml:space="preserve">Πολιτισμού για την πολιτιστική  διπλωματία και την ενίσχυση της διεθνούς παρουσίας του ελληνικού βιβλίου, εντάσσεται </w:t>
      </w:r>
      <w:r w:rsidR="003422C5">
        <w:rPr>
          <w:rFonts w:ascii="Calibri" w:hAnsi="Calibri" w:cs="Calibri"/>
        </w:rPr>
        <w:t>η</w:t>
      </w:r>
      <w:r w:rsidR="003422C5" w:rsidRPr="003422C5">
        <w:rPr>
          <w:rFonts w:ascii="Calibri" w:hAnsi="Calibri" w:cs="Calibri"/>
        </w:rPr>
        <w:t xml:space="preserve"> ελληνική συμμετοχή</w:t>
      </w:r>
      <w:r w:rsidR="003422C5">
        <w:rPr>
          <w:rFonts w:ascii="Calibri" w:hAnsi="Calibri" w:cs="Calibri"/>
        </w:rPr>
        <w:t>,</w:t>
      </w:r>
      <w:r w:rsidR="003422C5" w:rsidRPr="003422C5">
        <w:rPr>
          <w:rFonts w:ascii="Calibri" w:hAnsi="Calibri" w:cs="Calibri"/>
        </w:rPr>
        <w:t xml:space="preserve"> ως Τιμώμενης Χώρας στην 44η Διεθνή Έκθεση Βιβλίου της </w:t>
      </w:r>
      <w:proofErr w:type="spellStart"/>
      <w:r w:rsidR="003422C5" w:rsidRPr="003422C5">
        <w:rPr>
          <w:rFonts w:ascii="Calibri" w:hAnsi="Calibri" w:cs="Calibri"/>
        </w:rPr>
        <w:t>Σάρτζα</w:t>
      </w:r>
      <w:proofErr w:type="spellEnd"/>
      <w:r w:rsidR="003422C5" w:rsidRPr="003422C5">
        <w:rPr>
          <w:rFonts w:ascii="Calibri" w:hAnsi="Calibri" w:cs="Calibri"/>
        </w:rPr>
        <w:t>, επιβεβαιώνοντας τη δημιουργική δυναμική και τη διεθνή ακτινοβολία του ελληνικού πολιτισμού.</w:t>
      </w:r>
    </w:p>
    <w:p w14:paraId="09207E9C" w14:textId="77777777" w:rsidR="003422C5" w:rsidRDefault="003422C5" w:rsidP="002B6A2C">
      <w:pPr>
        <w:spacing w:line="276" w:lineRule="auto"/>
        <w:jc w:val="both"/>
        <w:rPr>
          <w:rFonts w:ascii="Calibri" w:hAnsi="Calibri" w:cs="Calibri"/>
        </w:rPr>
      </w:pPr>
    </w:p>
    <w:p w14:paraId="5872274C" w14:textId="5F83D4A9" w:rsidR="003422C5" w:rsidRDefault="003422C5" w:rsidP="002B6A2C">
      <w:pPr>
        <w:spacing w:line="276" w:lineRule="auto"/>
        <w:jc w:val="both"/>
        <w:rPr>
          <w:rFonts w:ascii="Calibri" w:hAnsi="Calibri" w:cs="Calibri"/>
        </w:rPr>
      </w:pPr>
      <w:r w:rsidRPr="003422C5">
        <w:rPr>
          <w:rFonts w:ascii="Calibri" w:hAnsi="Calibri" w:cs="Calibri"/>
        </w:rPr>
        <w:t>Για την προετοιμασία της ελληνικής συμμετοχής, η Διεύθυνση Γραμμάτων του Υπουργείου Πολιτισμού συνεργάστηκε με το Ελληνικό Ίδρυμα Βιβλίου και</w:t>
      </w:r>
      <w:r w:rsidR="002B6A2C">
        <w:rPr>
          <w:rFonts w:ascii="Calibri" w:hAnsi="Calibri" w:cs="Calibri"/>
        </w:rPr>
        <w:t xml:space="preserve"> Πολιτισμού, όπως και</w:t>
      </w:r>
      <w:r w:rsidRPr="003422C5">
        <w:rPr>
          <w:rFonts w:ascii="Calibri" w:hAnsi="Calibri" w:cs="Calibri"/>
        </w:rPr>
        <w:t xml:space="preserve"> με Άραβες μεταφραστές ελληνικής λογοτεχνίας και εκπροσώπους των  συνδέσμων των εκδοτών, της  Εταιρείας Συγγραφέων και του </w:t>
      </w:r>
      <w:r w:rsidRPr="003422C5">
        <w:rPr>
          <w:rFonts w:ascii="Calibri" w:hAnsi="Calibri" w:cs="Calibri"/>
          <w:lang w:val="en-US"/>
        </w:rPr>
        <w:t>PEN</w:t>
      </w:r>
      <w:r w:rsidRPr="003422C5">
        <w:rPr>
          <w:rFonts w:ascii="Calibri" w:hAnsi="Calibri" w:cs="Calibri"/>
        </w:rPr>
        <w:t xml:space="preserve"> </w:t>
      </w:r>
      <w:r w:rsidRPr="003422C5">
        <w:rPr>
          <w:rFonts w:ascii="Calibri" w:hAnsi="Calibri" w:cs="Calibri"/>
          <w:lang w:val="en-US"/>
        </w:rPr>
        <w:t>Greece</w:t>
      </w:r>
      <w:r w:rsidR="002B6A2C">
        <w:rPr>
          <w:rFonts w:ascii="Calibri" w:hAnsi="Calibri" w:cs="Calibri"/>
        </w:rPr>
        <w:t>. Συνέβαλαν ουσιαστικά η</w:t>
      </w:r>
      <w:r w:rsidRPr="003422C5">
        <w:rPr>
          <w:rFonts w:ascii="Calibri" w:hAnsi="Calibri" w:cs="Calibri"/>
        </w:rPr>
        <w:t xml:space="preserve"> </w:t>
      </w:r>
      <w:r w:rsidR="002B6A2C">
        <w:rPr>
          <w:rFonts w:ascii="Calibri" w:hAnsi="Calibri" w:cs="Calibri"/>
        </w:rPr>
        <w:t xml:space="preserve">Ελληνική Πρεσβεία </w:t>
      </w:r>
      <w:proofErr w:type="spellStart"/>
      <w:r w:rsidR="002B6A2C">
        <w:rPr>
          <w:rFonts w:ascii="Calibri" w:hAnsi="Calibri" w:cs="Calibri"/>
        </w:rPr>
        <w:t>Άμπου</w:t>
      </w:r>
      <w:proofErr w:type="spellEnd"/>
      <w:r w:rsidR="002B6A2C">
        <w:rPr>
          <w:rFonts w:ascii="Calibri" w:hAnsi="Calibri" w:cs="Calibri"/>
        </w:rPr>
        <w:t xml:space="preserve"> </w:t>
      </w:r>
      <w:proofErr w:type="spellStart"/>
      <w:r w:rsidR="002B6A2C">
        <w:rPr>
          <w:rFonts w:ascii="Calibri" w:hAnsi="Calibri" w:cs="Calibri"/>
        </w:rPr>
        <w:t>Ντάμπι</w:t>
      </w:r>
      <w:proofErr w:type="spellEnd"/>
      <w:r w:rsidR="002B6A2C">
        <w:rPr>
          <w:rFonts w:ascii="Calibri" w:hAnsi="Calibri" w:cs="Calibri"/>
        </w:rPr>
        <w:t>,</w:t>
      </w:r>
      <w:r w:rsidRPr="003422C5">
        <w:rPr>
          <w:rFonts w:ascii="Calibri" w:hAnsi="Calibri" w:cs="Calibri"/>
        </w:rPr>
        <w:t xml:space="preserve"> φορείς ελληνικών συμφερόντων στα Ηνωμένα Αραβικά Εμιράτα και  πολιτιστικοί και εκδοτικοί οργανισμοί στην Ελλάδα και το εξωτερικό. </w:t>
      </w:r>
    </w:p>
    <w:p w14:paraId="5F48BFB9" w14:textId="77777777" w:rsidR="003422C5" w:rsidRDefault="003422C5" w:rsidP="002B6A2C">
      <w:pPr>
        <w:spacing w:line="276" w:lineRule="auto"/>
        <w:jc w:val="both"/>
        <w:rPr>
          <w:rFonts w:ascii="Calibri" w:hAnsi="Calibri" w:cs="Calibri"/>
        </w:rPr>
      </w:pPr>
    </w:p>
    <w:p w14:paraId="41972F93" w14:textId="5482ED1B" w:rsidR="003422C5" w:rsidRDefault="003422C5" w:rsidP="002B6A2C">
      <w:pPr>
        <w:spacing w:line="276" w:lineRule="auto"/>
        <w:jc w:val="both"/>
        <w:rPr>
          <w:rFonts w:ascii="Calibri" w:hAnsi="Calibri" w:cs="Calibri"/>
        </w:rPr>
      </w:pPr>
      <w:r w:rsidRPr="003422C5">
        <w:rPr>
          <w:rFonts w:ascii="Calibri" w:hAnsi="Calibri" w:cs="Calibri"/>
        </w:rPr>
        <w:t>Στο Εθνικό Περίπτερο (</w:t>
      </w:r>
      <w:proofErr w:type="spellStart"/>
      <w:r w:rsidRPr="003422C5">
        <w:rPr>
          <w:rFonts w:ascii="Calibri" w:hAnsi="Calibri" w:cs="Calibri"/>
        </w:rPr>
        <w:t>Hall</w:t>
      </w:r>
      <w:proofErr w:type="spellEnd"/>
      <w:r w:rsidRPr="003422C5">
        <w:rPr>
          <w:rFonts w:ascii="Calibri" w:hAnsi="Calibri" w:cs="Calibri"/>
        </w:rPr>
        <w:t xml:space="preserve"> 5, </w:t>
      </w:r>
      <w:proofErr w:type="spellStart"/>
      <w:r w:rsidRPr="003422C5">
        <w:rPr>
          <w:rFonts w:ascii="Calibri" w:hAnsi="Calibri" w:cs="Calibri"/>
        </w:rPr>
        <w:t>Stand</w:t>
      </w:r>
      <w:proofErr w:type="spellEnd"/>
      <w:r w:rsidRPr="003422C5">
        <w:rPr>
          <w:rFonts w:ascii="Calibri" w:hAnsi="Calibri" w:cs="Calibri"/>
        </w:rPr>
        <w:t xml:space="preserve"> L13), που εκτείνεται σε 200 τ.μ., παρουσιάζεται η παραγωγή 59 εκδοτικών οίκων, πολιτιστικών οργανισμών και φορέων, 28 εκ των οποίων με φυσική παρουσία. Θα προβληθούν περίπου 600 </w:t>
      </w:r>
      <w:r w:rsidRPr="003422C5">
        <w:rPr>
          <w:rFonts w:ascii="Calibri" w:eastAsia="+Body" w:hAnsi="Calibri" w:cs="Calibri"/>
        </w:rPr>
        <w:t>εκδόσε</w:t>
      </w:r>
      <w:r w:rsidR="00A61F80">
        <w:rPr>
          <w:rFonts w:ascii="Calibri" w:eastAsia="+Body" w:hAnsi="Calibri" w:cs="Calibri"/>
        </w:rPr>
        <w:t>ις</w:t>
      </w:r>
      <w:r w:rsidRPr="003422C5">
        <w:rPr>
          <w:rFonts w:ascii="Calibri" w:hAnsi="Calibri" w:cs="Calibri"/>
        </w:rPr>
        <w:t xml:space="preserve"> του Υπουργείου Πολιτισμού και</w:t>
      </w:r>
      <w:r w:rsidR="002B6A2C">
        <w:rPr>
          <w:rFonts w:ascii="Calibri" w:hAnsi="Calibri" w:cs="Calibri"/>
        </w:rPr>
        <w:t xml:space="preserve"> των εποπτευόμενων φορέων του,</w:t>
      </w:r>
      <w:r w:rsidRPr="003422C5">
        <w:rPr>
          <w:rFonts w:ascii="Calibri" w:hAnsi="Calibri" w:cs="Calibri"/>
        </w:rPr>
        <w:t xml:space="preserve"> όπως και πολιτιστικών ιδρυμάτων και εκδοτικών οίκων, ελληνικών και ξένων, που εκδίδουν μεταφράσεις ελληνικών </w:t>
      </w:r>
      <w:r w:rsidRPr="003422C5">
        <w:rPr>
          <w:rFonts w:ascii="Calibri" w:hAnsi="Calibri" w:cs="Calibri"/>
        </w:rPr>
        <w:lastRenderedPageBreak/>
        <w:t xml:space="preserve">βιβλίων. Ιδιαίτερη θέση έχει το </w:t>
      </w:r>
      <w:proofErr w:type="spellStart"/>
      <w:r w:rsidRPr="003422C5">
        <w:rPr>
          <w:rFonts w:ascii="Calibri" w:hAnsi="Calibri" w:cs="Calibri"/>
        </w:rPr>
        <w:t>GreekLit</w:t>
      </w:r>
      <w:proofErr w:type="spellEnd"/>
      <w:r>
        <w:rPr>
          <w:rFonts w:ascii="Calibri" w:hAnsi="Calibri" w:cs="Calibri"/>
        </w:rPr>
        <w:t xml:space="preserve">, </w:t>
      </w:r>
      <w:r w:rsidRPr="003422C5">
        <w:rPr>
          <w:rFonts w:ascii="Calibri" w:hAnsi="Calibri" w:cs="Calibri"/>
        </w:rPr>
        <w:t xml:space="preserve">το πρόγραμμα επιδότησης που  υλοποιεί το Ελληνικό Ίδρυμα Βιβλίου και Πολιτισμού για μεταφράσεις ελληνικών βιβλίων σε άλλες γλώσσες.  Ο σχεδιασμός του Εθνικού Περίπτερου αντλεί την έμπνευσή του από τις αναλογίες των αρχαίων ναών. Σε περίοπτη θέση δεσπόζει η ελιά, αιώνιο σύμβολο ανθεκτικότητας και καρποφορίας, ταυτισμένο με την Ελλάδα και τον πολιτισμό της. </w:t>
      </w:r>
    </w:p>
    <w:p w14:paraId="54E1C56D" w14:textId="77777777" w:rsidR="003422C5" w:rsidRDefault="003422C5" w:rsidP="002B6A2C">
      <w:pPr>
        <w:spacing w:line="276" w:lineRule="auto"/>
        <w:jc w:val="both"/>
        <w:rPr>
          <w:rFonts w:ascii="Calibri" w:hAnsi="Calibri" w:cs="Calibri"/>
        </w:rPr>
      </w:pPr>
    </w:p>
    <w:p w14:paraId="74B6CCC5" w14:textId="77777777" w:rsidR="003422C5" w:rsidRDefault="003422C5" w:rsidP="002B6A2C">
      <w:pPr>
        <w:spacing w:line="276" w:lineRule="auto"/>
        <w:jc w:val="both"/>
        <w:rPr>
          <w:rFonts w:ascii="Calibri" w:hAnsi="Calibri" w:cs="Calibri"/>
        </w:rPr>
      </w:pPr>
      <w:r w:rsidRPr="003422C5">
        <w:rPr>
          <w:rFonts w:ascii="Calibri" w:hAnsi="Calibri" w:cs="Calibri"/>
        </w:rPr>
        <w:t xml:space="preserve">Στον χώρο του περιπτέρου παρουσιάζεται η έκθεση «Η Ελληνική Λογοτεχνία – Το Μεγάλο Ταξίδι / Greek </w:t>
      </w:r>
      <w:proofErr w:type="spellStart"/>
      <w:r w:rsidRPr="003422C5">
        <w:rPr>
          <w:rFonts w:ascii="Calibri" w:hAnsi="Calibri" w:cs="Calibri"/>
        </w:rPr>
        <w:t>Literature</w:t>
      </w:r>
      <w:proofErr w:type="spellEnd"/>
      <w:r w:rsidRPr="003422C5">
        <w:rPr>
          <w:rFonts w:ascii="Calibri" w:hAnsi="Calibri" w:cs="Calibri"/>
        </w:rPr>
        <w:t xml:space="preserve"> – The </w:t>
      </w:r>
      <w:proofErr w:type="spellStart"/>
      <w:r w:rsidRPr="003422C5">
        <w:rPr>
          <w:rFonts w:ascii="Calibri" w:hAnsi="Calibri" w:cs="Calibri"/>
        </w:rPr>
        <w:t>Long</w:t>
      </w:r>
      <w:proofErr w:type="spellEnd"/>
      <w:r w:rsidRPr="003422C5">
        <w:rPr>
          <w:rFonts w:ascii="Calibri" w:hAnsi="Calibri" w:cs="Calibri"/>
        </w:rPr>
        <w:t xml:space="preserve"> </w:t>
      </w:r>
      <w:proofErr w:type="spellStart"/>
      <w:r w:rsidRPr="003422C5">
        <w:rPr>
          <w:rFonts w:ascii="Calibri" w:hAnsi="Calibri" w:cs="Calibri"/>
        </w:rPr>
        <w:t>Journey</w:t>
      </w:r>
      <w:proofErr w:type="spellEnd"/>
      <w:r w:rsidRPr="003422C5">
        <w:rPr>
          <w:rFonts w:ascii="Calibri" w:hAnsi="Calibri" w:cs="Calibri"/>
        </w:rPr>
        <w:t xml:space="preserve">», αναδεικνύοντας τη διαχρονία της ελληνικής γλώσσας και λογοτεχνίας, από την αρχαιότητα έως σήμερα. Με κεντρικό άξονα την ελληνική γλώσσα, τη λογοτεχνική μνήμη και την εξέλιξη του ελληνικού Λόγου μέσα στον χρόνο, η έκθεση φωτίζει έργα και δημιουργούς που καθόρισαν τις πνευματικές ταυτότητες της Ελλάδας, εντός και εκτός συνόρων. Η ελληνική παρουσία στη Διεθνή Έκθεση Βιβλίου της </w:t>
      </w:r>
      <w:proofErr w:type="spellStart"/>
      <w:r w:rsidRPr="003422C5">
        <w:rPr>
          <w:rFonts w:ascii="Calibri" w:hAnsi="Calibri" w:cs="Calibri"/>
        </w:rPr>
        <w:t>Σάρτζα</w:t>
      </w:r>
      <w:proofErr w:type="spellEnd"/>
      <w:r w:rsidRPr="003422C5">
        <w:rPr>
          <w:rFonts w:ascii="Calibri" w:hAnsi="Calibri" w:cs="Calibri"/>
        </w:rPr>
        <w:t xml:space="preserve"> πλαισιώνεται από ένα πλούσιο πρόγραμμα επαγγελματικών και πολιτιστικών εκδηλώσεων, με περισσότερους από 70 συμμετέχοντες – συγγραφείς, ποιητές, μεταφραστές, εικονογράφους, μουσικούς, ηθοποιούς, βιβλιοθηκονόμους, πανεπιστημιακούς, εκπροσώπους πολιτιστικών φορέων και εκδότες.</w:t>
      </w:r>
    </w:p>
    <w:p w14:paraId="13690C51" w14:textId="77777777" w:rsidR="003422C5" w:rsidRDefault="003422C5" w:rsidP="002B6A2C">
      <w:pPr>
        <w:spacing w:line="276" w:lineRule="auto"/>
        <w:jc w:val="both"/>
        <w:rPr>
          <w:rFonts w:ascii="Calibri" w:hAnsi="Calibri" w:cs="Calibri"/>
        </w:rPr>
      </w:pPr>
    </w:p>
    <w:p w14:paraId="2C65A0AC" w14:textId="77777777" w:rsidR="003422C5" w:rsidRDefault="003422C5" w:rsidP="002B6A2C">
      <w:pPr>
        <w:spacing w:line="276" w:lineRule="auto"/>
        <w:jc w:val="both"/>
        <w:rPr>
          <w:rFonts w:ascii="Calibri" w:hAnsi="Calibri" w:cs="Calibri"/>
        </w:rPr>
      </w:pPr>
      <w:r w:rsidRPr="003422C5">
        <w:rPr>
          <w:rFonts w:ascii="Calibri" w:hAnsi="Calibri" w:cs="Calibri"/>
        </w:rPr>
        <w:t>Η Ελλάδα θα λάβει μέρος και στο 12</w:t>
      </w:r>
      <w:r w:rsidRPr="003422C5">
        <w:rPr>
          <w:rFonts w:ascii="Calibri" w:hAnsi="Calibri" w:cs="Calibri"/>
          <w:lang w:val="en-US"/>
        </w:rPr>
        <w:t>o</w:t>
      </w:r>
      <w:r w:rsidRPr="003422C5">
        <w:rPr>
          <w:rFonts w:ascii="Calibri" w:hAnsi="Calibri" w:cs="Calibri"/>
        </w:rPr>
        <w:t xml:space="preserve"> Διεθνές Συνέδριο Βιβλιοθηκών της </w:t>
      </w:r>
      <w:proofErr w:type="spellStart"/>
      <w:r w:rsidRPr="003422C5">
        <w:rPr>
          <w:rFonts w:ascii="Calibri" w:hAnsi="Calibri" w:cs="Calibri"/>
        </w:rPr>
        <w:t>Σάρτζα</w:t>
      </w:r>
      <w:proofErr w:type="spellEnd"/>
      <w:r w:rsidRPr="003422C5">
        <w:rPr>
          <w:rFonts w:ascii="Calibri" w:hAnsi="Calibri" w:cs="Calibri"/>
        </w:rPr>
        <w:t xml:space="preserve"> (</w:t>
      </w:r>
      <w:proofErr w:type="spellStart"/>
      <w:r w:rsidRPr="003422C5">
        <w:rPr>
          <w:rFonts w:ascii="Calibri" w:hAnsi="Calibri" w:cs="Calibri"/>
        </w:rPr>
        <w:t>Sharjah</w:t>
      </w:r>
      <w:proofErr w:type="spellEnd"/>
      <w:r w:rsidRPr="003422C5">
        <w:rPr>
          <w:rFonts w:ascii="Calibri" w:hAnsi="Calibri" w:cs="Calibri"/>
        </w:rPr>
        <w:t xml:space="preserve"> International </w:t>
      </w:r>
      <w:proofErr w:type="spellStart"/>
      <w:r w:rsidRPr="003422C5">
        <w:rPr>
          <w:rFonts w:ascii="Calibri" w:hAnsi="Calibri" w:cs="Calibri"/>
        </w:rPr>
        <w:t>Library</w:t>
      </w:r>
      <w:proofErr w:type="spellEnd"/>
      <w:r w:rsidRPr="003422C5">
        <w:rPr>
          <w:rFonts w:ascii="Calibri" w:hAnsi="Calibri" w:cs="Calibri"/>
        </w:rPr>
        <w:t xml:space="preserve"> </w:t>
      </w:r>
      <w:proofErr w:type="spellStart"/>
      <w:r w:rsidRPr="003422C5">
        <w:rPr>
          <w:rFonts w:ascii="Calibri" w:hAnsi="Calibri" w:cs="Calibri"/>
        </w:rPr>
        <w:t>Conference</w:t>
      </w:r>
      <w:proofErr w:type="spellEnd"/>
      <w:r w:rsidRPr="003422C5">
        <w:rPr>
          <w:rFonts w:ascii="Calibri" w:hAnsi="Calibri" w:cs="Calibri"/>
        </w:rPr>
        <w:t xml:space="preserve"> – SILC, Τετάρτη 5-Σάββατο 8 Νοεμβρίου 2025) που πραγματοποιείται παράλληλα με τη Διεθνή Έκθεση Βιβλίου και επικεντρώνεται στην επαγγελματική ανάπτυξη των βιβλιοθηκονόμων, μέσα από παρουσιάσεις, εργαστήρια και ευκαιρίες δικτύωσης.</w:t>
      </w:r>
    </w:p>
    <w:p w14:paraId="75C38DB8" w14:textId="77777777" w:rsidR="003422C5" w:rsidRDefault="003422C5" w:rsidP="002B6A2C">
      <w:pPr>
        <w:spacing w:line="276" w:lineRule="auto"/>
        <w:jc w:val="both"/>
        <w:rPr>
          <w:rFonts w:ascii="Calibri" w:hAnsi="Calibri" w:cs="Calibri"/>
        </w:rPr>
      </w:pPr>
    </w:p>
    <w:p w14:paraId="6C88826B" w14:textId="77777777" w:rsidR="003422C5" w:rsidRDefault="003422C5" w:rsidP="002B6A2C">
      <w:pPr>
        <w:spacing w:line="276" w:lineRule="auto"/>
        <w:jc w:val="both"/>
        <w:rPr>
          <w:rFonts w:ascii="Calibri" w:hAnsi="Calibri" w:cs="Calibri"/>
        </w:rPr>
      </w:pPr>
      <w:r w:rsidRPr="003422C5">
        <w:rPr>
          <w:rFonts w:ascii="Calibri" w:hAnsi="Calibri" w:cs="Calibri"/>
        </w:rPr>
        <w:t xml:space="preserve">Ενισχύοντας τον διάλογο και τις δημιουργικές ανταλλαγές ανάμεσα στις δύο χώρες στο πρόγραμμα πολιτιστικών εκδηλώσεων συμμετέχουν Έλληνες δημιουργοί σε συνεργασία με Άραβες συγγραφείς, μεταφραστές και εκδότες. Στις εκδηλώσεις περιλαμβάνονται, παρουσιάσεις των μεταφράσεων ελληνικών έργων στα αραβικά, ποιητικά και μουσικά αφιερώματα, μικρές συναυλίες μελοποιημένης ποίησης από Έλληνες συνθέτες, παράσταση θεάτρου βασισμένη στην </w:t>
      </w:r>
      <w:proofErr w:type="spellStart"/>
      <w:r w:rsidRPr="003422C5">
        <w:rPr>
          <w:rFonts w:ascii="Calibri" w:hAnsi="Calibri" w:cs="Calibri"/>
        </w:rPr>
        <w:t>αρχαιόμυθη</w:t>
      </w:r>
      <w:proofErr w:type="spellEnd"/>
      <w:r w:rsidRPr="003422C5">
        <w:rPr>
          <w:rFonts w:ascii="Calibri" w:hAnsi="Calibri" w:cs="Calibri"/>
        </w:rPr>
        <w:t xml:space="preserve"> δραματική ποίηση του Γιάννη Ρίτσου, παιδικά εικαστικά εργαστήρια με άξονα την αρχή και την εξέλιξη της ελληνικής γλώσσας από το Δίσκο της Φαιστού έως σήμερα, συζητήσεις για τη λογοτεχνία, τη μετάφραση και τη βιβλιοθηκονομία, καθώς και επαγγελματικά φόρουμ για την ενίσχυση των συνεργασιών στον χώρο του βιβλίου.</w:t>
      </w:r>
    </w:p>
    <w:p w14:paraId="05FE58EC" w14:textId="77777777" w:rsidR="003422C5" w:rsidRDefault="003422C5" w:rsidP="002B6A2C">
      <w:pPr>
        <w:spacing w:line="276" w:lineRule="auto"/>
        <w:jc w:val="both"/>
        <w:rPr>
          <w:rFonts w:ascii="Calibri" w:hAnsi="Calibri" w:cs="Calibri"/>
        </w:rPr>
      </w:pPr>
    </w:p>
    <w:p w14:paraId="36313069" w14:textId="5AB85457" w:rsidR="003422C5" w:rsidRPr="003422C5" w:rsidRDefault="003422C5" w:rsidP="002B6A2C">
      <w:pPr>
        <w:spacing w:line="276" w:lineRule="auto"/>
        <w:jc w:val="both"/>
        <w:rPr>
          <w:rFonts w:ascii="Calibri" w:hAnsi="Calibri" w:cs="Calibri"/>
        </w:rPr>
      </w:pPr>
      <w:r w:rsidRPr="003422C5">
        <w:rPr>
          <w:rFonts w:ascii="Calibri" w:hAnsi="Calibri" w:cs="Calibri"/>
        </w:rPr>
        <w:t xml:space="preserve">Η Διεθνής Έκθεση Βιβλίου της </w:t>
      </w:r>
      <w:proofErr w:type="spellStart"/>
      <w:r w:rsidRPr="003422C5">
        <w:rPr>
          <w:rFonts w:ascii="Calibri" w:hAnsi="Calibri" w:cs="Calibri"/>
        </w:rPr>
        <w:t>Σάρτζα</w:t>
      </w:r>
      <w:proofErr w:type="spellEnd"/>
      <w:r w:rsidRPr="003422C5">
        <w:rPr>
          <w:rFonts w:ascii="Calibri" w:hAnsi="Calibri" w:cs="Calibri"/>
        </w:rPr>
        <w:t xml:space="preserve"> αποτελεί τη μεγαλύτερη στον αραβικό κόσμο και μία από τις τρεις μεγαλύτερες εκθέσεις βιβλίου διεθνώς. Το 2024 υποδέχτηκε πάνω από 1,8 εκατομμύρια επισκέπτες και 2.500 εκδότες και εκθέτες από 100 χώρες, ενώ πραγματοποιηθήκαν 2000 εκδηλώσεις και 3.000 επαγγελματικές συναντήσεις για δικαιώματα και συνεργασίες. </w:t>
      </w:r>
    </w:p>
    <w:p w14:paraId="598E5A35" w14:textId="7E55FA32" w:rsidR="00562AF4" w:rsidRPr="003422C5" w:rsidRDefault="00562AF4" w:rsidP="003422C5">
      <w:pPr>
        <w:spacing w:line="276" w:lineRule="auto"/>
        <w:jc w:val="both"/>
        <w:rPr>
          <w:rFonts w:ascii="Calibri" w:hAnsi="Calibri" w:cs="Calibri"/>
        </w:rPr>
      </w:pPr>
    </w:p>
    <w:sectPr w:rsidR="00562AF4" w:rsidRPr="003422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Bod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F4"/>
    <w:rsid w:val="001B488A"/>
    <w:rsid w:val="002B6A2C"/>
    <w:rsid w:val="003422C5"/>
    <w:rsid w:val="00394482"/>
    <w:rsid w:val="00404804"/>
    <w:rsid w:val="0045124D"/>
    <w:rsid w:val="00487B17"/>
    <w:rsid w:val="00562AF4"/>
    <w:rsid w:val="00614682"/>
    <w:rsid w:val="00891687"/>
    <w:rsid w:val="00A61F80"/>
    <w:rsid w:val="00AF2747"/>
    <w:rsid w:val="00BE3518"/>
    <w:rsid w:val="00C1286A"/>
    <w:rsid w:val="00C16057"/>
    <w:rsid w:val="00CD5D54"/>
    <w:rsid w:val="00CF1511"/>
    <w:rsid w:val="00D02D9F"/>
    <w:rsid w:val="00DF2941"/>
    <w:rsid w:val="00FF70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820D"/>
  <w15:chartTrackingRefBased/>
  <w15:docId w15:val="{3565ED39-F79D-5E40-8937-695C7B84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562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2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2A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2A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2A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2A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2A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2AF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2A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2A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2A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2A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2A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2A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2A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2A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2A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2AF4"/>
    <w:rPr>
      <w:rFonts w:eastAsiaTheme="majorEastAsia" w:cstheme="majorBidi"/>
      <w:color w:val="272727" w:themeColor="text1" w:themeTint="D8"/>
    </w:rPr>
  </w:style>
  <w:style w:type="paragraph" w:styleId="a3">
    <w:name w:val="Title"/>
    <w:basedOn w:val="a"/>
    <w:next w:val="a"/>
    <w:link w:val="Char"/>
    <w:uiPriority w:val="10"/>
    <w:qFormat/>
    <w:rsid w:val="00562AF4"/>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2A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2AF4"/>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2A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2AF4"/>
    <w:pPr>
      <w:spacing w:before="160" w:after="160"/>
      <w:jc w:val="center"/>
    </w:pPr>
    <w:rPr>
      <w:i/>
      <w:iCs/>
      <w:color w:val="404040" w:themeColor="text1" w:themeTint="BF"/>
    </w:rPr>
  </w:style>
  <w:style w:type="character" w:customStyle="1" w:styleId="Char1">
    <w:name w:val="Απόσπασμα Char"/>
    <w:basedOn w:val="a0"/>
    <w:link w:val="a5"/>
    <w:uiPriority w:val="29"/>
    <w:rsid w:val="00562AF4"/>
    <w:rPr>
      <w:i/>
      <w:iCs/>
      <w:color w:val="404040" w:themeColor="text1" w:themeTint="BF"/>
    </w:rPr>
  </w:style>
  <w:style w:type="paragraph" w:styleId="a6">
    <w:name w:val="List Paragraph"/>
    <w:basedOn w:val="a"/>
    <w:uiPriority w:val="34"/>
    <w:qFormat/>
    <w:rsid w:val="00562AF4"/>
    <w:pPr>
      <w:ind w:left="720"/>
      <w:contextualSpacing/>
    </w:pPr>
  </w:style>
  <w:style w:type="character" w:styleId="a7">
    <w:name w:val="Intense Emphasis"/>
    <w:basedOn w:val="a0"/>
    <w:uiPriority w:val="21"/>
    <w:qFormat/>
    <w:rsid w:val="00562AF4"/>
    <w:rPr>
      <w:i/>
      <w:iCs/>
      <w:color w:val="0F4761" w:themeColor="accent1" w:themeShade="BF"/>
    </w:rPr>
  </w:style>
  <w:style w:type="paragraph" w:styleId="a8">
    <w:name w:val="Intense Quote"/>
    <w:basedOn w:val="a"/>
    <w:next w:val="a"/>
    <w:link w:val="Char2"/>
    <w:uiPriority w:val="30"/>
    <w:qFormat/>
    <w:rsid w:val="00562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2AF4"/>
    <w:rPr>
      <w:i/>
      <w:iCs/>
      <w:color w:val="0F4761" w:themeColor="accent1" w:themeShade="BF"/>
    </w:rPr>
  </w:style>
  <w:style w:type="character" w:styleId="a9">
    <w:name w:val="Intense Reference"/>
    <w:basedOn w:val="a0"/>
    <w:uiPriority w:val="32"/>
    <w:qFormat/>
    <w:rsid w:val="00562AF4"/>
    <w:rPr>
      <w:b/>
      <w:bCs/>
      <w:smallCaps/>
      <w:color w:val="0F4761" w:themeColor="accent1" w:themeShade="BF"/>
      <w:spacing w:val="5"/>
    </w:rPr>
  </w:style>
  <w:style w:type="paragraph" w:styleId="aa">
    <w:name w:val="Body Text Indent"/>
    <w:basedOn w:val="a"/>
    <w:link w:val="Char3"/>
    <w:uiPriority w:val="59"/>
    <w:rsid w:val="001B488A"/>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1B488A"/>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02EED-E749-4F06-B4CF-1496D5816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EB55A-E9D0-45A2-99B7-635661B78410}">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71C6461E-39AF-4DB4-A0D0-32A977870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4046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Ανακοίνωση</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Τιμώμενη Χώρα, στην 44η Διεθνή Έκθεση Βιβλίου, της Σάρτζα</dc:title>
  <dc:subject/>
  <dc:creator>Anna Panagiotarea</dc:creator>
  <cp:keywords/>
  <dc:description/>
  <cp:lastModifiedBy>Ελευθερία Πελτέκη</cp:lastModifiedBy>
  <cp:revision>3</cp:revision>
  <dcterms:created xsi:type="dcterms:W3CDTF">2025-11-02T11:26:00Z</dcterms:created>
  <dcterms:modified xsi:type="dcterms:W3CDTF">2025-11-02T11:29:00Z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